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4A" w:rsidRPr="009713B8" w:rsidRDefault="00AF054A" w:rsidP="00AF054A">
      <w:pPr>
        <w:jc w:val="center"/>
        <w:rPr>
          <w:rFonts w:ascii="Calibri" w:hAnsi="Calibri" w:cs="Arial"/>
          <w:sz w:val="22"/>
          <w:szCs w:val="22"/>
        </w:rPr>
      </w:pPr>
      <w:r w:rsidRPr="009713B8">
        <w:rPr>
          <w:rFonts w:ascii="Calibri" w:hAnsi="Calibri"/>
          <w:b/>
          <w:sz w:val="22"/>
          <w:szCs w:val="22"/>
        </w:rPr>
        <w:t>ANEXO II</w:t>
      </w:r>
    </w:p>
    <w:p w:rsidR="00AF054A" w:rsidRPr="005B71BD" w:rsidRDefault="00AF054A" w:rsidP="00AF054A">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049</w:t>
      </w:r>
      <w:r w:rsidRPr="005B71BD">
        <w:rPr>
          <w:rFonts w:ascii="Calibri" w:hAnsi="Calibri" w:cs="Calibri"/>
          <w:b/>
          <w:sz w:val="22"/>
          <w:szCs w:val="22"/>
        </w:rPr>
        <w:t>/201</w:t>
      </w:r>
      <w:r>
        <w:rPr>
          <w:rFonts w:ascii="Calibri" w:hAnsi="Calibri" w:cs="Calibri"/>
          <w:b/>
          <w:sz w:val="22"/>
          <w:szCs w:val="22"/>
        </w:rPr>
        <w:t>5</w:t>
      </w:r>
    </w:p>
    <w:p w:rsidR="00AF054A" w:rsidRPr="005B71BD" w:rsidRDefault="00AF054A" w:rsidP="00AF054A">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AF054A" w:rsidRPr="00FF39BB" w:rsidRDefault="00AF054A" w:rsidP="00AF054A">
      <w:pPr>
        <w:rPr>
          <w:rFonts w:ascii="Calibri" w:hAnsi="Calibri" w:cs="Calibri"/>
          <w:color w:val="FF0000"/>
          <w:sz w:val="20"/>
        </w:rPr>
      </w:pPr>
    </w:p>
    <w:p w:rsidR="00AF054A" w:rsidRPr="00FF39BB" w:rsidRDefault="00AF054A" w:rsidP="00AF054A">
      <w:pPr>
        <w:rPr>
          <w:rFonts w:ascii="Calibri" w:hAnsi="Calibri" w:cs="Calibri"/>
          <w:b/>
          <w:sz w:val="20"/>
        </w:rPr>
      </w:pPr>
      <w:r w:rsidRPr="00FF39BB">
        <w:rPr>
          <w:rFonts w:ascii="Calibri" w:hAnsi="Calibri" w:cs="Calibri"/>
          <w:b/>
          <w:sz w:val="20"/>
        </w:rPr>
        <w:t>Pregão Presencial SEBRAE/TO Nº 0</w:t>
      </w:r>
      <w:r>
        <w:rPr>
          <w:rFonts w:ascii="Calibri" w:hAnsi="Calibri" w:cs="Calibri"/>
          <w:b/>
          <w:sz w:val="20"/>
        </w:rPr>
        <w:t>49</w:t>
      </w:r>
      <w:r w:rsidRPr="00FF39BB">
        <w:rPr>
          <w:rFonts w:ascii="Calibri" w:hAnsi="Calibri" w:cs="Calibri"/>
          <w:b/>
          <w:sz w:val="20"/>
        </w:rPr>
        <w:t>/201</w:t>
      </w:r>
      <w:r>
        <w:rPr>
          <w:rFonts w:ascii="Calibri" w:hAnsi="Calibri" w:cs="Calibri"/>
          <w:b/>
          <w:sz w:val="20"/>
        </w:rPr>
        <w:t>5</w:t>
      </w:r>
    </w:p>
    <w:p w:rsidR="00AF054A" w:rsidRPr="00FF39BB" w:rsidRDefault="00AF054A" w:rsidP="00AF054A">
      <w:pPr>
        <w:rPr>
          <w:rFonts w:ascii="Calibri" w:hAnsi="Calibri"/>
          <w:sz w:val="20"/>
        </w:rPr>
      </w:pPr>
      <w:r w:rsidRPr="00FF39BB">
        <w:rPr>
          <w:rFonts w:ascii="Calibri" w:hAnsi="Calibri"/>
          <w:sz w:val="20"/>
        </w:rPr>
        <w:t xml:space="preserve">Nome da Empresa: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CNPJ:</w:t>
      </w:r>
    </w:p>
    <w:p w:rsidR="00AF054A" w:rsidRPr="00FF39BB" w:rsidRDefault="00AF054A" w:rsidP="00AF054A">
      <w:pPr>
        <w:rPr>
          <w:rFonts w:ascii="Calibri" w:hAnsi="Calibri"/>
          <w:sz w:val="20"/>
        </w:rPr>
      </w:pPr>
      <w:r w:rsidRPr="00FF39BB">
        <w:rPr>
          <w:rFonts w:ascii="Calibri" w:hAnsi="Calibri"/>
          <w:sz w:val="20"/>
        </w:rPr>
        <w:t>Dados Bancários:</w:t>
      </w:r>
    </w:p>
    <w:p w:rsidR="00AF054A" w:rsidRPr="00FF39BB" w:rsidRDefault="00AF054A" w:rsidP="00AF054A">
      <w:pPr>
        <w:rPr>
          <w:rFonts w:ascii="Calibri" w:hAnsi="Calibri"/>
          <w:sz w:val="20"/>
        </w:rPr>
      </w:pPr>
      <w:r w:rsidRPr="00FF39BB">
        <w:rPr>
          <w:rFonts w:ascii="Calibri" w:hAnsi="Calibri"/>
          <w:sz w:val="20"/>
        </w:rPr>
        <w:t xml:space="preserve">Endereço: </w:t>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r>
      <w:r w:rsidRPr="00FF39BB">
        <w:rPr>
          <w:rFonts w:ascii="Calibri" w:hAnsi="Calibri"/>
          <w:sz w:val="20"/>
        </w:rPr>
        <w:tab/>
        <w:t>Telefone:</w:t>
      </w:r>
    </w:p>
    <w:p w:rsidR="00AF054A" w:rsidRPr="00FF39BB" w:rsidRDefault="00AF054A" w:rsidP="00AF054A">
      <w:pPr>
        <w:rPr>
          <w:rFonts w:ascii="Calibri" w:hAnsi="Calibri"/>
          <w:sz w:val="20"/>
        </w:rPr>
      </w:pPr>
      <w:r w:rsidRPr="00FF39BB">
        <w:rPr>
          <w:rFonts w:ascii="Calibri" w:hAnsi="Calibri"/>
          <w:sz w:val="20"/>
        </w:rPr>
        <w:t>Nome do Representante legal da empresa:</w:t>
      </w:r>
      <w:r w:rsidRPr="00FF39BB">
        <w:rPr>
          <w:rFonts w:ascii="Calibri" w:hAnsi="Calibri"/>
          <w:sz w:val="20"/>
        </w:rPr>
        <w:tab/>
      </w:r>
    </w:p>
    <w:p w:rsidR="00AF054A" w:rsidRDefault="00AF054A" w:rsidP="00AF054A">
      <w:pPr>
        <w:rPr>
          <w:rFonts w:ascii="Calibri" w:hAnsi="Calibri"/>
          <w:b/>
          <w:sz w:val="20"/>
        </w:rPr>
      </w:pPr>
      <w:r w:rsidRPr="00FF39BB">
        <w:rPr>
          <w:rFonts w:ascii="Calibri" w:hAnsi="Calibri"/>
          <w:b/>
          <w:sz w:val="20"/>
        </w:rPr>
        <w:t>Validade da Prop</w:t>
      </w:r>
      <w:r>
        <w:rPr>
          <w:rFonts w:ascii="Calibri" w:hAnsi="Calibri"/>
          <w:b/>
          <w:sz w:val="20"/>
        </w:rPr>
        <w:t>osta: 6</w:t>
      </w:r>
      <w:r w:rsidRPr="00FF39BB">
        <w:rPr>
          <w:rFonts w:ascii="Calibri" w:hAnsi="Calibri"/>
          <w:b/>
          <w:sz w:val="20"/>
        </w:rPr>
        <w:t>0 (</w:t>
      </w:r>
      <w:r>
        <w:rPr>
          <w:rFonts w:ascii="Calibri" w:hAnsi="Calibri"/>
          <w:b/>
          <w:sz w:val="20"/>
        </w:rPr>
        <w:t>sessenta</w:t>
      </w:r>
      <w:r w:rsidRPr="00FF39BB">
        <w:rPr>
          <w:rFonts w:ascii="Calibri" w:hAnsi="Calibri"/>
          <w:b/>
          <w:sz w:val="20"/>
        </w:rPr>
        <w:t>) dias</w:t>
      </w:r>
    </w:p>
    <w:p w:rsidR="00AF054A" w:rsidRPr="00FF39BB" w:rsidRDefault="00AF054A" w:rsidP="00AF054A">
      <w:pPr>
        <w:jc w:val="both"/>
        <w:rPr>
          <w:rFonts w:ascii="Calibri" w:hAnsi="Calibri" w:cs="Calibri"/>
          <w:sz w:val="20"/>
        </w:rPr>
      </w:pPr>
    </w:p>
    <w:p w:rsidR="00AF054A" w:rsidRDefault="00AF054A" w:rsidP="00AF054A">
      <w:pPr>
        <w:jc w:val="both"/>
        <w:rPr>
          <w:rFonts w:ascii="Calibri" w:hAnsi="Calibri" w:cs="Arial"/>
          <w:sz w:val="20"/>
        </w:rPr>
      </w:pPr>
      <w:r w:rsidRPr="00FF39BB">
        <w:rPr>
          <w:rFonts w:ascii="Calibri" w:hAnsi="Calibri" w:cs="Calibri"/>
          <w:b/>
          <w:sz w:val="20"/>
        </w:rPr>
        <w:t xml:space="preserve">OBJETO: </w:t>
      </w:r>
      <w:r w:rsidRPr="00106EF0">
        <w:rPr>
          <w:rFonts w:ascii="Calibri" w:hAnsi="Calibri" w:cs="Calibri"/>
          <w:sz w:val="20"/>
        </w:rPr>
        <w:t xml:space="preserve">Registro de Preços para </w:t>
      </w:r>
      <w:r w:rsidRPr="00106EF0">
        <w:rPr>
          <w:rFonts w:ascii="Calibri" w:hAnsi="Calibri"/>
          <w:sz w:val="20"/>
        </w:rPr>
        <w:t>a contratação futura de empresa para o fornecimento de materiais de expediente</w:t>
      </w:r>
      <w:r w:rsidRPr="00106EF0">
        <w:rPr>
          <w:rFonts w:ascii="Calibri" w:hAnsi="Calibri" w:cs="Arial"/>
          <w:bCs/>
          <w:sz w:val="20"/>
        </w:rPr>
        <w:t>, sob demanda</w:t>
      </w:r>
      <w:r w:rsidRPr="00106EF0">
        <w:rPr>
          <w:rFonts w:ascii="Calibri" w:hAnsi="Calibri"/>
          <w:sz w:val="20"/>
        </w:rPr>
        <w:t xml:space="preserve">, para atender as necessidades do SEBRAE/TO, conforme quantitativos e </w:t>
      </w:r>
      <w:r w:rsidRPr="00106EF0">
        <w:rPr>
          <w:rFonts w:ascii="Calibri" w:hAnsi="Calibri" w:cs="Calibri"/>
          <w:sz w:val="20"/>
        </w:rPr>
        <w:t>especificações técnicas relacionadas no Termo de Referência constante no Anexo I</w:t>
      </w:r>
      <w:r w:rsidRPr="00106EF0">
        <w:rPr>
          <w:rFonts w:ascii="Calibri" w:hAnsi="Calibri" w:cs="Arial"/>
          <w:sz w:val="20"/>
        </w:rPr>
        <w:t xml:space="preserve"> do Edital Pregão Presencial Sebrae/TO n.º 010/2015 e valores abaixo especificados:</w:t>
      </w:r>
    </w:p>
    <w:p w:rsidR="00AF054A" w:rsidRDefault="00AF054A" w:rsidP="00AF054A">
      <w:pPr>
        <w:jc w:val="both"/>
        <w:rPr>
          <w:rFonts w:ascii="Calibri" w:hAnsi="Calibri" w:cs="Calibri"/>
          <w:b/>
          <w:sz w:val="20"/>
        </w:rPr>
      </w:pPr>
    </w:p>
    <w:tbl>
      <w:tblPr>
        <w:tblW w:w="9294"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9"/>
        <w:gridCol w:w="707"/>
        <w:gridCol w:w="709"/>
        <w:gridCol w:w="4429"/>
        <w:gridCol w:w="1264"/>
        <w:gridCol w:w="1316"/>
      </w:tblGrid>
      <w:tr w:rsidR="00AF054A" w:rsidRPr="003E2429" w:rsidTr="000D0ABF">
        <w:trPr>
          <w:trHeight w:val="597"/>
          <w:jc w:val="center"/>
        </w:trPr>
        <w:tc>
          <w:tcPr>
            <w:tcW w:w="869"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ITEM</w:t>
            </w:r>
          </w:p>
        </w:tc>
        <w:tc>
          <w:tcPr>
            <w:tcW w:w="707"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 xml:space="preserve">QTD </w:t>
            </w:r>
          </w:p>
        </w:tc>
        <w:tc>
          <w:tcPr>
            <w:tcW w:w="709"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UND</w:t>
            </w:r>
          </w:p>
        </w:tc>
        <w:tc>
          <w:tcPr>
            <w:tcW w:w="4429"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ESFECIFICAÇÃO DOS MATERIAIS</w:t>
            </w:r>
          </w:p>
        </w:tc>
        <w:tc>
          <w:tcPr>
            <w:tcW w:w="1264"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VALOR UNT</w:t>
            </w:r>
          </w:p>
        </w:tc>
        <w:tc>
          <w:tcPr>
            <w:tcW w:w="1316" w:type="dxa"/>
            <w:shd w:val="clear" w:color="auto" w:fill="auto"/>
            <w:vAlign w:val="center"/>
            <w:hideMark/>
          </w:tcPr>
          <w:p w:rsidR="00AF054A" w:rsidRPr="003E2429" w:rsidRDefault="00AF054A" w:rsidP="000D0ABF">
            <w:pPr>
              <w:jc w:val="center"/>
              <w:rPr>
                <w:rFonts w:ascii="Calibri" w:hAnsi="Calibri" w:cs="Arial"/>
                <w:b/>
                <w:bCs/>
                <w:sz w:val="20"/>
              </w:rPr>
            </w:pPr>
            <w:r w:rsidRPr="003E2429">
              <w:rPr>
                <w:rFonts w:ascii="Calibri" w:hAnsi="Calibri" w:cs="Arial"/>
                <w:b/>
                <w:bCs/>
                <w:sz w:val="20"/>
              </w:rPr>
              <w:t>VALOR TOTAL</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LT</w:t>
            </w:r>
          </w:p>
        </w:tc>
        <w:tc>
          <w:tcPr>
            <w:tcW w:w="4429" w:type="dxa"/>
            <w:shd w:val="clear" w:color="000000"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ÁLCOOL ETILICO HIDRATADO 96 / 92,8° INPM (NBR 599/97) </w:t>
            </w:r>
          </w:p>
          <w:p w:rsidR="00AF054A" w:rsidRPr="003E2429" w:rsidRDefault="00AF054A" w:rsidP="000D0ABF">
            <w:pPr>
              <w:jc w:val="both"/>
              <w:rPr>
                <w:rFonts w:ascii="Calibri" w:hAnsi="Calibri" w:cs="Arial"/>
                <w:color w:val="FF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APAGADOR para quadro branco,  dimensões  aproximadas  5.5  x  14 cm, feltro 100% lã, funciona também como estojo com tampa   plástica para guardar dois marcadores, acondicionado em caixa de papel com uma unidade cada.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97"/>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450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APONTADOR para lápis em metal e plástico, tipo escolar com depósito quadrado medidas 6cmx1, 5cmx2cm longo, que fixe bem no copo.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97"/>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650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BORRACHA, branca, altamente macia, para apagar escrita de grafite, em látex, medindo aproximadamente 42x29x10mm (Nº20) boa qualidade.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BORRACHA TK branca c/ capa protetora ergonômica que mantem a borracha sempre limpa e facilita o uso, fórmula livre de PVC com máxima apagabilidade.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80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CADERNO protocolo 50 folhas capa / contracapa: papelâo 697 g/m² revestido por papel off-set 120g/m² folhas internas: papel off-set 63g/m².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7</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360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CAIXA ARQUIVO MORTO, material papelão  dobrável,  dimensões 360x250x30 mm, De boa qualidade.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8</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CAIXA ARQUIVO MORTO, matéria prima polipropileno 2,2mm, dimensões 350x130x250mm, cor azul ou amarelo.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9</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CALCULADORA ELETRONICA DE MESA 12 DIGITOS. Alimentação solar e bateria, tecla de correção, tecla"00" tecla "gt", raiz quadrada medidas </w:t>
            </w:r>
            <w:r w:rsidRPr="003E2429">
              <w:rPr>
                <w:rFonts w:ascii="Calibri" w:hAnsi="Calibri" w:cs="Arial"/>
                <w:color w:val="000000"/>
                <w:sz w:val="20"/>
              </w:rPr>
              <w:lastRenderedPageBreak/>
              <w:t xml:space="preserve">10,5x17,5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lastRenderedPageBreak/>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lastRenderedPageBreak/>
              <w:t>10</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CANETA ESFEROGRÁFICA CORPO CRISTAL. Caixa com 50 (cinquenta) unidades. 100% transparente sextavado, com orifício lateral – cor azul.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11</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CANETA ESFEROGRÁFICA CORPO CRISTAL. Caixa com 50 (cinquenta) unidades. 100% transparente sextavado, com orifício lateral – cor preta.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12</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CANETA ESFEROGRÁFICA CORPO CRISTAL. Caixa com 50 (cinquenta) unidades. 100%transparente sextavado, com orifício lateral – cor vermelha.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13</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CANETA HIDROCOR, caixa com 12 (doze) unidades.</w:t>
            </w:r>
          </w:p>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14</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CANETA LASER RETRATIL, ponta metálica e escrita media de 1.0mm, comprimento da onda 630-650 mm acondicionada em embalagem plástica com uma unidade cada com selo do </w:t>
            </w:r>
            <w:r w:rsidRPr="003E2429">
              <w:rPr>
                <w:rFonts w:ascii="Calibri" w:hAnsi="Calibri" w:cs="Arial"/>
                <w:b/>
                <w:bCs/>
                <w:color w:val="000000"/>
                <w:sz w:val="20"/>
              </w:rPr>
              <w:t>INMETRO.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CANETA DESTACA TEXTO nas cores diversas com presilha na tampa para fixar no bolso.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84"/>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16</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CARTOLINA 120gr na cor amarela, formato 50 x 66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17</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CARTOLINA 120gr na cor  azul,  formato  50  x  66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18</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CARTOLINA 120gr na cor branca, formato 50 x 66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19</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CARTOLINA 120gr na cor verde, formato 50 x 66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20</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CARTOLINA 120gr na cor rosa, formato 50 x 66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21</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CD-R, 700MB, 80 min, gravável, c/ estojo acrílico 100% transparente individual.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22</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CD-RW, 700MB, 80 min, gravável e regravável, c/ estojo acrílico 100% transparente individual.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23</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CLIPE EM ARAME NIQUELADO Nº. 2/0 caixa c/ 100 unidades.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24</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CLIPE EM ARAME NIQUELADO Nº. 4/0 caixa c/ 50 unidades.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25</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240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CLIPE EM ARAME NIQUELADO Nº. 6/0 caixa c/ 50 unidades.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26</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240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CLIPE EM ARAME NIQUELADO Nº. 8/0 caixa c/ 25 unidades.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lastRenderedPageBreak/>
              <w:t>27</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COLA COR BRANCA, aplicação papel,  características  adicionais instantâneas, 90 g, </w:t>
            </w:r>
            <w:r w:rsidRPr="003E2429">
              <w:rPr>
                <w:rFonts w:ascii="Calibri" w:hAnsi="Calibri" w:cs="Arial"/>
                <w:b/>
                <w:bCs/>
                <w:color w:val="000000"/>
                <w:sz w:val="20"/>
              </w:rPr>
              <w:t xml:space="preserve">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28</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120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COLA BASTÃO, COR BRANCA, não tóxica, lavável, para uso em papel.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29</w:t>
            </w:r>
          </w:p>
        </w:tc>
        <w:tc>
          <w:tcPr>
            <w:tcW w:w="707"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320</w:t>
            </w:r>
          </w:p>
        </w:tc>
        <w:tc>
          <w:tcPr>
            <w:tcW w:w="709" w:type="dxa"/>
            <w:tcBorders>
              <w:bottom w:val="single" w:sz="4" w:space="0" w:color="auto"/>
            </w:tcBorders>
            <w:shd w:val="clear" w:color="auto"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CORRETIVO LIQUIDO a base de água, frasco com 18 ml, com selo do INMETRO.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DVD-R, 4,7GB, tipo gravável, c/ estojo acrílico 100% transparente individual.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31</w:t>
            </w:r>
          </w:p>
        </w:tc>
        <w:tc>
          <w:tcPr>
            <w:tcW w:w="707"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RL</w:t>
            </w:r>
          </w:p>
        </w:tc>
        <w:tc>
          <w:tcPr>
            <w:tcW w:w="4429" w:type="dxa"/>
            <w:tcBorders>
              <w:bottom w:val="single" w:sz="4" w:space="0" w:color="auto"/>
            </w:tcBorders>
            <w:shd w:val="clear" w:color="000000"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ELASTEQUE, TUBO DE 8mm COR BRANCO COM  10mts CADA.</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32</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ENVELOPE BRANCO DE TAMANHO  PEQUENO  23X11 aproximadamente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33</w:t>
            </w:r>
          </w:p>
        </w:tc>
        <w:tc>
          <w:tcPr>
            <w:tcW w:w="707"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1500</w:t>
            </w:r>
          </w:p>
        </w:tc>
        <w:tc>
          <w:tcPr>
            <w:tcW w:w="70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000000"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ENVELOPE BRANCO DE  TAMANHO  MÉDIO  25X20 aproximadamente.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34</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ENVELOPE BRANCO DE TAMANHO  GRANDE  36X26 aproximadamente.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35</w:t>
            </w:r>
          </w:p>
        </w:tc>
        <w:tc>
          <w:tcPr>
            <w:tcW w:w="707"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80</w:t>
            </w:r>
          </w:p>
        </w:tc>
        <w:tc>
          <w:tcPr>
            <w:tcW w:w="70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000000"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ESTILETE LARGO, simples 18mm corpo plástico com sistema de trava.</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36</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ETIQUETA ADESIVA, material papel,  aplicação/identificação  em CD/DVD, formato redondo,  embalagem/caixa contendo 200 etiquetas.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37</w:t>
            </w:r>
          </w:p>
        </w:tc>
        <w:tc>
          <w:tcPr>
            <w:tcW w:w="707"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80</w:t>
            </w:r>
          </w:p>
        </w:tc>
        <w:tc>
          <w:tcPr>
            <w:tcW w:w="70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000000"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ETIQUETA FL A4 20 por folha adesivo  medidas 101,6 x 25,4 mm cx. c/ 100fls.</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38</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EXTRATOR DE GRAMPOS, tipo espátula, em aço zincado tamanho de 15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39</w:t>
            </w:r>
          </w:p>
        </w:tc>
        <w:tc>
          <w:tcPr>
            <w:tcW w:w="707"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tcBorders>
              <w:bottom w:val="single" w:sz="4" w:space="0" w:color="auto"/>
            </w:tcBorders>
            <w:shd w:val="clear" w:color="000000" w:fill="FFFFFF"/>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000000" w:fill="FFFFFF"/>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EXTRATOR DE GRAMPOS em metal,  revestido  com  plástico  (tipo: piranha),  Possui trava lateral de segurança através de pino, facilitando o armazenamento da peça em locais de altura restrita.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FFFFFF"/>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FFFFFF"/>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w:t>
            </w:r>
          </w:p>
        </w:tc>
        <w:tc>
          <w:tcPr>
            <w:tcW w:w="707" w:type="dxa"/>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400</w:t>
            </w:r>
          </w:p>
        </w:tc>
        <w:tc>
          <w:tcPr>
            <w:tcW w:w="709" w:type="dxa"/>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UND</w:t>
            </w:r>
          </w:p>
        </w:tc>
        <w:tc>
          <w:tcPr>
            <w:tcW w:w="4429" w:type="dxa"/>
            <w:shd w:val="clear" w:color="auto" w:fill="D9D9D9"/>
            <w:vAlign w:val="center"/>
            <w:hideMark/>
          </w:tcPr>
          <w:p w:rsidR="00AF054A" w:rsidRPr="003E2429" w:rsidRDefault="00AF054A" w:rsidP="000D0ABF">
            <w:pPr>
              <w:jc w:val="both"/>
              <w:rPr>
                <w:rFonts w:ascii="Calibri" w:hAnsi="Calibri" w:cs="Arial"/>
                <w:sz w:val="20"/>
              </w:rPr>
            </w:pPr>
            <w:r w:rsidRPr="003E2429">
              <w:rPr>
                <w:rFonts w:ascii="Calibri" w:hAnsi="Calibri" w:cs="Arial"/>
                <w:sz w:val="20"/>
              </w:rPr>
              <w:t>FITA CREPE 18mmx50m em papel crepado tratado e adesivo à base de resina e borracha.</w:t>
            </w:r>
          </w:p>
          <w:p w:rsidR="00AF054A" w:rsidRPr="003E2429" w:rsidRDefault="00AF054A" w:rsidP="000D0ABF">
            <w:pPr>
              <w:jc w:val="both"/>
              <w:rPr>
                <w:rFonts w:ascii="Calibri" w:hAnsi="Calibri" w:cs="Arial"/>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41</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200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FITA DUREX FINA 12MMX40 MTS ROLO GRANDE TRANSPARENTE</w:t>
            </w:r>
            <w:r w:rsidRPr="003E2429">
              <w:rPr>
                <w:rFonts w:ascii="Calibri" w:hAnsi="Calibri" w:cs="Arial"/>
                <w:b/>
                <w:bCs/>
                <w:color w:val="000000"/>
                <w:sz w:val="20"/>
              </w:rPr>
              <w:t xml:space="preserv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42</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FITA TRANSPARENTE PARA EMPACOTAMENTO 45mmx45m.</w:t>
            </w:r>
            <w:r w:rsidRPr="003E2429">
              <w:rPr>
                <w:rFonts w:ascii="Calibri" w:hAnsi="Calibri" w:cs="Arial"/>
                <w:b/>
                <w:bCs/>
                <w:color w:val="000000"/>
                <w:sz w:val="20"/>
              </w:rPr>
              <w:t xml:space="preserv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43</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350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FITA CREPE larga (48x50 mm) em papel crepado tratado e adesivo à base de resina e borracha,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44</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Tubete de grafite 0.7, c/ 12 minas de grafite em </w:t>
            </w:r>
            <w:r w:rsidRPr="003E2429">
              <w:rPr>
                <w:rFonts w:ascii="Calibri" w:hAnsi="Calibri" w:cs="Arial"/>
                <w:color w:val="000000"/>
                <w:sz w:val="20"/>
              </w:rPr>
              <w:lastRenderedPageBreak/>
              <w:t>cada tubinho HB</w:t>
            </w:r>
            <w:r w:rsidRPr="003E2429">
              <w:rPr>
                <w:rFonts w:ascii="Calibri" w:hAnsi="Calibri" w:cs="Arial"/>
                <w:b/>
                <w:bCs/>
                <w:color w:val="000000"/>
                <w:sz w:val="20"/>
              </w:rPr>
              <w:t>.</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lastRenderedPageBreak/>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lastRenderedPageBreak/>
              <w:t>45</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GRAMPEADOR METÁLICO, tamanho grande para grampo 26/6 pente inteiro 105 grampos  medidas de 20cm x 5cm de base. e Altura 8,5 cm pintado na cor preto.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46</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shd w:val="clear" w:color="000000"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GRAMPOS para grampeador  com arame  de  aço  revestido  tipo cobreado, 26/6 caixa 5.000 x 1.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47</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120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GRAMPO TRILHO, de plástico, cor branco comprimento  80  mm, caixa c/ 50 jogos.</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48</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120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shd w:val="clear" w:color="000000"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LAPIS: apontado nº. 02, preto (caixa com 144 unidades), produzido com madeira 100% reflorestada.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49</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80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LAPISEIRA 0.7 COM PONTEIRA RETRATIL que aumenta a resistência do grafite, sustentação da borracha giratória grande e livre de pvc.</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7" w:type="dxa"/>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60</w:t>
            </w:r>
          </w:p>
        </w:tc>
        <w:tc>
          <w:tcPr>
            <w:tcW w:w="709" w:type="dxa"/>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PCT</w:t>
            </w:r>
          </w:p>
        </w:tc>
        <w:tc>
          <w:tcPr>
            <w:tcW w:w="4429" w:type="dxa"/>
            <w:shd w:val="clear" w:color="000000"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LIGA PARA DINHEIRO, com peso liquido 100g unidades nº 18 cor amarelo.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51</w:t>
            </w:r>
          </w:p>
        </w:tc>
        <w:tc>
          <w:tcPr>
            <w:tcW w:w="707" w:type="dxa"/>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400</w:t>
            </w:r>
          </w:p>
        </w:tc>
        <w:tc>
          <w:tcPr>
            <w:tcW w:w="709" w:type="dxa"/>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MARCADOR PARA  QUADRO  BRANCO, pode ficar até 06 (seis ) horas destampado sem secar, cores diversas ( azul, preto, verde e vermelho).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52</w:t>
            </w:r>
          </w:p>
        </w:tc>
        <w:tc>
          <w:tcPr>
            <w:tcW w:w="707" w:type="dxa"/>
            <w:tcBorders>
              <w:bottom w:val="single" w:sz="4" w:space="0" w:color="auto"/>
            </w:tcBorders>
            <w:shd w:val="clear" w:color="000000"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000000"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000000"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SACOS PARA PRESENTE, várias estampas tipo metálicos (aprox. 20cmx30cm)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000000"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000000"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851"/>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53</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PAPEL A4 BRANCO com desempenho máximo para impressão a laser (conforme  informações  técnicas contidas na embalagem do fabricante), formato  A4, medindo 210x297 mm, com alvura não inferior a 97%, com gramatura 75 g/m², caixa com 10 (dez) resmas de 500 folhas e embalado em papel de propriedade térmica</w:t>
            </w:r>
            <w:r w:rsidRPr="003E2429">
              <w:rPr>
                <w:rFonts w:ascii="Calibri" w:hAnsi="Calibri" w:cs="Arial"/>
                <w:color w:val="000000"/>
                <w:sz w:val="20"/>
              </w:rPr>
              <w:br/>
              <w:t>e anti-umidade.</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54</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70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CX</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PAPEL CARBONO caixa com 100 folhas, cor azul, dupla face.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55</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180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BLC</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PAPEL FLIP CHART, bloco com 50 folhas cor branca, 63GR no mínimo, para uso em cavaletes, com exclusiva serrilha para dobras ou destaque. Medidas aproximadas: 65cm x 90cm.</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56</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350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PASTA AZ LOMBO LARGO 35 cm x 28 cm x 8 cm  (tamanho grande) com revestimento em papel tigrada.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57</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PASTA SUSPENSA, em  fibra  marmorizada,  plastificada,  contendo obrigatoriamente:  dois  furos  para  grampo  com  trilho,  visor  plástico transparente  e  etiqueta  de  identificação,  </w:t>
            </w:r>
            <w:r w:rsidRPr="003E2429">
              <w:rPr>
                <w:rFonts w:ascii="Calibri" w:hAnsi="Calibri" w:cs="Arial"/>
                <w:color w:val="000000"/>
                <w:sz w:val="20"/>
              </w:rPr>
              <w:lastRenderedPageBreak/>
              <w:t xml:space="preserve">medindo  aproximadamente 240x360mm,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lastRenderedPageBreak/>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lastRenderedPageBreak/>
              <w:t>58</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450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PASTA TRANSPARENTE com elástico 1,8 cm</w:t>
            </w:r>
            <w:r w:rsidRPr="003E2429">
              <w:rPr>
                <w:rFonts w:ascii="Calibri" w:hAnsi="Calibri" w:cs="Arial"/>
                <w:b/>
                <w:bCs/>
                <w:color w:val="000000"/>
                <w:sz w:val="20"/>
              </w:rPr>
              <w:t xml:space="preserve">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59</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450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PASTA TRANSPARENTE com elástico 5,5 cm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60</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PCT</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PASTA PLÁSTICA em  “L”,  PP  0,15  220x305mm,  incolor,  pacote  (com  10 unidades).</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67"/>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61</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PERFURADOR: Composição: Aço, cavalete duplo,pinos perfurantes com tratamento de superfície, tapete plástico, trava lateral.Características: Estrutura totalmente em aço. Capacidade: aproximadamente 20 folhas (papel de 75 g/m²)Dimensão: Comp. 100mm Larg. 80m</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62</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600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PILHA ALCALINA  (AA),  na  voltagem  de  1,5  v;   (pacote com 2 unidades)</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63</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PILHA ALCALINA  (AAA),  na  voltagem  de  1,5  v; (pacote com 2 unidades)</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64</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BATERIA ALCALINA 9 V p/ microfone sem fio acondicionada em embalagem blister. </w:t>
            </w:r>
            <w:r w:rsidRPr="003E2429">
              <w:rPr>
                <w:rFonts w:ascii="Calibri" w:hAnsi="Calibri" w:cs="Arial"/>
                <w:b/>
                <w:bCs/>
                <w:color w:val="000000"/>
                <w:sz w:val="20"/>
              </w:rPr>
              <w:t xml:space="preserve">Marca para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65</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1500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 xml:space="preserve">PINCEL ATÔMICO, tinta em cores variadas, ponta chanfrada, permite traços grossos e finos (0,3MM a 0,5mm), com cinta plástica para identificar a cor da tinta. </w:t>
            </w: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66</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450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PCT</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BLOCO RECADO  (POST  IT)  4X1  4  blocos  de  100  folhas cada,  formato: 50 x 38 mm. Cores variadas - </w:t>
            </w:r>
            <w:r w:rsidRPr="003E2429">
              <w:rPr>
                <w:rFonts w:ascii="Calibri" w:hAnsi="Calibri" w:cs="Arial"/>
                <w:b/>
                <w:bCs/>
                <w:color w:val="000000"/>
                <w:sz w:val="20"/>
              </w:rPr>
              <w:t>Neon Verde, rosa, laranja e amarelo.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67</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PCT</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BLOCO RECADO (POST  IT)  4X1  4  blocos  de  100  folhas cada,  formato 50 x 38 mm. </w:t>
            </w:r>
            <w:r w:rsidRPr="003E2429">
              <w:rPr>
                <w:rFonts w:ascii="Calibri" w:hAnsi="Calibri" w:cs="Arial"/>
                <w:b/>
                <w:bCs/>
                <w:color w:val="000000"/>
                <w:sz w:val="20"/>
              </w:rPr>
              <w:t>Cor amarelo.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582"/>
          <w:jc w:val="center"/>
        </w:trPr>
        <w:tc>
          <w:tcPr>
            <w:tcW w:w="86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68</w:t>
            </w:r>
          </w:p>
        </w:tc>
        <w:tc>
          <w:tcPr>
            <w:tcW w:w="707"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450</w:t>
            </w:r>
          </w:p>
        </w:tc>
        <w:tc>
          <w:tcPr>
            <w:tcW w:w="709" w:type="dxa"/>
            <w:tcBorders>
              <w:bottom w:val="single" w:sz="4" w:space="0" w:color="auto"/>
            </w:tcBorders>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PCT</w:t>
            </w:r>
          </w:p>
        </w:tc>
        <w:tc>
          <w:tcPr>
            <w:tcW w:w="4429" w:type="dxa"/>
            <w:tcBorders>
              <w:bottom w:val="single" w:sz="4" w:space="0" w:color="auto"/>
            </w:tcBorders>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BLOCO RECADO (POST  IT), material papel, cor amarelo,  largura 76 mm, comprimento  102 mm,  tipo  removível,  auto-adesivo,  bloco  com 100 folhas. </w:t>
            </w:r>
            <w:r w:rsidRPr="003E2429">
              <w:rPr>
                <w:rFonts w:ascii="Calibri" w:hAnsi="Calibri" w:cs="Arial"/>
                <w:b/>
                <w:bCs/>
                <w:color w:val="000000"/>
                <w:sz w:val="20"/>
              </w:rPr>
              <w:t>Cor amarelo.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299"/>
          <w:jc w:val="center"/>
        </w:trPr>
        <w:tc>
          <w:tcPr>
            <w:tcW w:w="86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69</w:t>
            </w:r>
          </w:p>
        </w:tc>
        <w:tc>
          <w:tcPr>
            <w:tcW w:w="707"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300</w:t>
            </w:r>
          </w:p>
        </w:tc>
        <w:tc>
          <w:tcPr>
            <w:tcW w:w="709" w:type="dxa"/>
            <w:tcBorders>
              <w:bottom w:val="single" w:sz="4" w:space="0" w:color="auto"/>
            </w:tcBorders>
            <w:shd w:val="clear" w:color="auto" w:fill="auto"/>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tcBorders>
              <w:bottom w:val="single" w:sz="4" w:space="0" w:color="auto"/>
            </w:tcBorders>
            <w:shd w:val="clear" w:color="auto" w:fill="auto"/>
            <w:vAlign w:val="center"/>
            <w:hideMark/>
          </w:tcPr>
          <w:p w:rsidR="00AF054A" w:rsidRPr="003E2429" w:rsidRDefault="00AF054A" w:rsidP="000D0ABF">
            <w:pPr>
              <w:jc w:val="both"/>
              <w:rPr>
                <w:rFonts w:ascii="Calibri" w:hAnsi="Calibri" w:cs="Arial"/>
                <w:color w:val="000000"/>
                <w:sz w:val="20"/>
              </w:rPr>
            </w:pPr>
            <w:r w:rsidRPr="003E2429">
              <w:rPr>
                <w:rFonts w:ascii="Calibri" w:hAnsi="Calibri" w:cs="Arial"/>
                <w:color w:val="000000"/>
                <w:sz w:val="20"/>
              </w:rPr>
              <w:t>RÉGUA COMUM, transparente,  material  100%  polystyrene, comprimento 30 cm, graduação centímetro/ polegada tipo material rígido.</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tcBorders>
              <w:bottom w:val="single" w:sz="4" w:space="0" w:color="auto"/>
            </w:tcBorders>
            <w:shd w:val="clear" w:color="auto" w:fill="auto"/>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tcBorders>
              <w:bottom w:val="single" w:sz="4" w:space="0" w:color="auto"/>
            </w:tcBorders>
            <w:shd w:val="clear" w:color="auto" w:fill="auto"/>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314"/>
          <w:jc w:val="center"/>
        </w:trPr>
        <w:tc>
          <w:tcPr>
            <w:tcW w:w="869" w:type="dxa"/>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70</w:t>
            </w:r>
          </w:p>
        </w:tc>
        <w:tc>
          <w:tcPr>
            <w:tcW w:w="707" w:type="dxa"/>
            <w:shd w:val="clear" w:color="auto" w:fill="D9D9D9"/>
            <w:vAlign w:val="center"/>
            <w:hideMark/>
          </w:tcPr>
          <w:p w:rsidR="00AF054A" w:rsidRPr="003E2429" w:rsidRDefault="00AF054A" w:rsidP="000D0ABF">
            <w:pPr>
              <w:jc w:val="center"/>
              <w:rPr>
                <w:rFonts w:ascii="Calibri" w:hAnsi="Calibri" w:cs="Arial"/>
                <w:sz w:val="20"/>
              </w:rPr>
            </w:pPr>
            <w:r w:rsidRPr="003E2429">
              <w:rPr>
                <w:rFonts w:ascii="Calibri" w:hAnsi="Calibri" w:cs="Arial"/>
                <w:sz w:val="20"/>
              </w:rPr>
              <w:t>180</w:t>
            </w:r>
          </w:p>
        </w:tc>
        <w:tc>
          <w:tcPr>
            <w:tcW w:w="709" w:type="dxa"/>
            <w:shd w:val="clear" w:color="auto" w:fill="D9D9D9"/>
            <w:vAlign w:val="center"/>
            <w:hideMark/>
          </w:tcPr>
          <w:p w:rsidR="00AF054A" w:rsidRPr="003E2429" w:rsidRDefault="00AF054A" w:rsidP="000D0ABF">
            <w:pPr>
              <w:jc w:val="center"/>
              <w:rPr>
                <w:rFonts w:ascii="Calibri" w:hAnsi="Calibri" w:cs="Arial"/>
                <w:color w:val="000000"/>
                <w:sz w:val="20"/>
              </w:rPr>
            </w:pPr>
            <w:r w:rsidRPr="003E2429">
              <w:rPr>
                <w:rFonts w:ascii="Calibri" w:hAnsi="Calibri" w:cs="Arial"/>
                <w:color w:val="000000"/>
                <w:sz w:val="20"/>
              </w:rPr>
              <w:t>UND</w:t>
            </w:r>
          </w:p>
        </w:tc>
        <w:tc>
          <w:tcPr>
            <w:tcW w:w="4429" w:type="dxa"/>
            <w:shd w:val="clear" w:color="auto" w:fill="D9D9D9"/>
            <w:vAlign w:val="center"/>
            <w:hideMark/>
          </w:tcPr>
          <w:p w:rsidR="00AF054A" w:rsidRPr="003E2429" w:rsidRDefault="00AF054A" w:rsidP="000D0ABF">
            <w:pPr>
              <w:jc w:val="both"/>
              <w:rPr>
                <w:rFonts w:ascii="Calibri" w:hAnsi="Calibri" w:cs="Arial"/>
                <w:b/>
                <w:bCs/>
                <w:color w:val="000000"/>
                <w:sz w:val="20"/>
              </w:rPr>
            </w:pPr>
            <w:r w:rsidRPr="003E2429">
              <w:rPr>
                <w:rFonts w:ascii="Calibri" w:hAnsi="Calibri" w:cs="Arial"/>
                <w:color w:val="000000"/>
                <w:sz w:val="20"/>
              </w:rPr>
              <w:t xml:space="preserve">TESOURA, lâminas em material aço inoxidável, cabos de polipropileno, tamanho 20cm (8 ½”), aplicação multiuso/uso geral. </w:t>
            </w:r>
          </w:p>
          <w:p w:rsidR="00AF054A" w:rsidRPr="003E2429" w:rsidRDefault="00AF054A" w:rsidP="000D0ABF">
            <w:pPr>
              <w:jc w:val="both"/>
              <w:rPr>
                <w:rFonts w:ascii="Calibri" w:hAnsi="Calibri" w:cs="Arial"/>
                <w:color w:val="000000"/>
                <w:sz w:val="20"/>
              </w:rPr>
            </w:pPr>
            <w:r>
              <w:rPr>
                <w:rFonts w:ascii="Calibri" w:hAnsi="Calibri" w:cs="Arial"/>
                <w:b/>
                <w:bCs/>
                <w:color w:val="FF0000"/>
                <w:sz w:val="20"/>
              </w:rPr>
              <w:t>Fabricante/</w:t>
            </w:r>
            <w:r w:rsidRPr="003E2429">
              <w:rPr>
                <w:rFonts w:ascii="Calibri" w:hAnsi="Calibri" w:cs="Arial"/>
                <w:b/>
                <w:bCs/>
                <w:color w:val="FF0000"/>
                <w:sz w:val="20"/>
              </w:rPr>
              <w:t>Marca:____________________</w:t>
            </w:r>
          </w:p>
        </w:tc>
        <w:tc>
          <w:tcPr>
            <w:tcW w:w="1264" w:type="dxa"/>
            <w:shd w:val="clear" w:color="auto" w:fill="D9D9D9"/>
            <w:noWrap/>
            <w:vAlign w:val="center"/>
            <w:hideMark/>
          </w:tcPr>
          <w:p w:rsidR="00AF054A" w:rsidRDefault="00AF054A" w:rsidP="000D0ABF">
            <w:pPr>
              <w:jc w:val="center"/>
            </w:pPr>
            <w:r w:rsidRPr="003E2429">
              <w:rPr>
                <w:rFonts w:ascii="Calibri" w:hAnsi="Calibri" w:cs="Arial"/>
                <w:b/>
                <w:color w:val="FF0000"/>
                <w:sz w:val="20"/>
              </w:rPr>
              <w:t>R$ XX,XX</w:t>
            </w:r>
          </w:p>
        </w:tc>
        <w:tc>
          <w:tcPr>
            <w:tcW w:w="1316" w:type="dxa"/>
            <w:shd w:val="clear" w:color="auto" w:fill="D9D9D9"/>
            <w:noWrap/>
            <w:vAlign w:val="center"/>
          </w:tcPr>
          <w:p w:rsidR="00AF054A" w:rsidRDefault="00AF054A" w:rsidP="000D0ABF">
            <w:pPr>
              <w:jc w:val="center"/>
            </w:pPr>
            <w:r w:rsidRPr="003E2429">
              <w:rPr>
                <w:rFonts w:ascii="Calibri" w:hAnsi="Calibri" w:cs="Arial"/>
                <w:b/>
                <w:color w:val="FF0000"/>
                <w:sz w:val="20"/>
              </w:rPr>
              <w:t>R$ XX,XX</w:t>
            </w:r>
          </w:p>
        </w:tc>
      </w:tr>
      <w:tr w:rsidR="00AF054A" w:rsidRPr="003E2429" w:rsidTr="000D0ABF">
        <w:trPr>
          <w:trHeight w:val="314"/>
          <w:jc w:val="center"/>
        </w:trPr>
        <w:tc>
          <w:tcPr>
            <w:tcW w:w="7978" w:type="dxa"/>
            <w:gridSpan w:val="5"/>
            <w:shd w:val="clear" w:color="auto" w:fill="D6E3BC"/>
            <w:vAlign w:val="center"/>
          </w:tcPr>
          <w:p w:rsidR="00AF054A" w:rsidRPr="003E2429" w:rsidRDefault="00AF054A" w:rsidP="000D0ABF">
            <w:pPr>
              <w:jc w:val="center"/>
              <w:rPr>
                <w:rFonts w:ascii="Calibri" w:hAnsi="Calibri" w:cs="Arial"/>
                <w:b/>
                <w:sz w:val="20"/>
              </w:rPr>
            </w:pPr>
            <w:r w:rsidRPr="003E2429">
              <w:rPr>
                <w:rFonts w:ascii="Calibri" w:hAnsi="Calibri" w:cs="Arial"/>
                <w:b/>
                <w:sz w:val="20"/>
              </w:rPr>
              <w:t>TOTAL GERAL</w:t>
            </w:r>
          </w:p>
        </w:tc>
        <w:tc>
          <w:tcPr>
            <w:tcW w:w="1316" w:type="dxa"/>
            <w:shd w:val="clear" w:color="auto" w:fill="D6E3BC"/>
            <w:noWrap/>
            <w:vAlign w:val="center"/>
          </w:tcPr>
          <w:p w:rsidR="00AF054A" w:rsidRPr="003E2429" w:rsidRDefault="00AF054A" w:rsidP="000D0ABF">
            <w:pPr>
              <w:jc w:val="center"/>
              <w:rPr>
                <w:rFonts w:ascii="Calibri" w:hAnsi="Calibri" w:cs="Arial"/>
                <w:sz w:val="20"/>
              </w:rPr>
            </w:pPr>
            <w:r w:rsidRPr="00F139BF">
              <w:rPr>
                <w:rFonts w:ascii="Calibri" w:hAnsi="Calibri" w:cs="Arial"/>
                <w:b/>
                <w:color w:val="FF0000"/>
                <w:sz w:val="20"/>
              </w:rPr>
              <w:t>R$ XX,XX</w:t>
            </w:r>
          </w:p>
        </w:tc>
      </w:tr>
      <w:tr w:rsidR="00AF054A" w:rsidRPr="003E2429" w:rsidTr="000D0ABF">
        <w:trPr>
          <w:trHeight w:val="314"/>
          <w:jc w:val="center"/>
        </w:trPr>
        <w:tc>
          <w:tcPr>
            <w:tcW w:w="9294" w:type="dxa"/>
            <w:gridSpan w:val="6"/>
            <w:shd w:val="clear" w:color="auto" w:fill="D6E3BC"/>
            <w:vAlign w:val="center"/>
          </w:tcPr>
          <w:p w:rsidR="00AF054A" w:rsidRPr="00F139BF" w:rsidRDefault="00AF054A" w:rsidP="000D0ABF">
            <w:pPr>
              <w:jc w:val="center"/>
              <w:rPr>
                <w:rFonts w:ascii="Calibri" w:hAnsi="Calibri" w:cs="Arial"/>
                <w:b/>
                <w:color w:val="FF0000"/>
                <w:sz w:val="20"/>
              </w:rPr>
            </w:pPr>
            <w:r>
              <w:rPr>
                <w:rFonts w:ascii="Calibri" w:hAnsi="Calibri" w:cs="Arial"/>
                <w:b/>
                <w:color w:val="FF0000"/>
                <w:sz w:val="20"/>
              </w:rPr>
              <w:t>VALOR TOTAL POR EXTENSO</w:t>
            </w:r>
          </w:p>
        </w:tc>
      </w:tr>
    </w:tbl>
    <w:p w:rsidR="00AF054A" w:rsidRPr="006C0858" w:rsidRDefault="00AF054A" w:rsidP="00AF054A">
      <w:pPr>
        <w:jc w:val="both"/>
        <w:rPr>
          <w:rFonts w:ascii="Calibri" w:hAnsi="Calibri" w:cs="Calibri"/>
          <w:b/>
          <w:sz w:val="20"/>
        </w:rPr>
      </w:pPr>
    </w:p>
    <w:p w:rsidR="00AF054A" w:rsidRDefault="00AF054A" w:rsidP="00AF054A">
      <w:pPr>
        <w:ind w:right="26"/>
        <w:jc w:val="both"/>
        <w:rPr>
          <w:rFonts w:ascii="Calibri" w:hAnsi="Calibri" w:cs="Calibri"/>
          <w:sz w:val="20"/>
        </w:rPr>
      </w:pPr>
      <w:r w:rsidRPr="004B7E8D">
        <w:rPr>
          <w:rFonts w:ascii="Calibri" w:hAnsi="Calibri" w:cs="Calibri"/>
          <w:sz w:val="20"/>
        </w:rPr>
        <w:t xml:space="preserve">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w:t>
      </w:r>
      <w:r w:rsidRPr="004B7E8D">
        <w:rPr>
          <w:rFonts w:ascii="Calibri" w:hAnsi="Calibri" w:cs="Calibri"/>
          <w:sz w:val="20"/>
        </w:rPr>
        <w:lastRenderedPageBreak/>
        <w:t>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AF054A" w:rsidRDefault="00AF054A" w:rsidP="00AF054A">
      <w:pPr>
        <w:ind w:right="26"/>
        <w:jc w:val="both"/>
        <w:rPr>
          <w:rFonts w:ascii="Calibri" w:hAnsi="Calibri" w:cs="Calibri"/>
          <w:sz w:val="20"/>
        </w:rPr>
      </w:pPr>
    </w:p>
    <w:p w:rsidR="00AF054A" w:rsidRPr="005E4613" w:rsidRDefault="00AF054A" w:rsidP="00AF054A">
      <w:pPr>
        <w:ind w:right="26"/>
        <w:jc w:val="both"/>
        <w:rPr>
          <w:rFonts w:ascii="Calibri" w:hAnsi="Calibri" w:cs="Calibri"/>
          <w:sz w:val="20"/>
        </w:rPr>
      </w:pPr>
      <w:r w:rsidRPr="004B7E8D">
        <w:rPr>
          <w:rFonts w:ascii="Calibri" w:hAnsi="Calibri" w:cs="Calibri"/>
          <w:sz w:val="20"/>
        </w:rPr>
        <w:t>Declaro, ainda, que li e concordo com os termos do Edital do Pre</w:t>
      </w:r>
      <w:r>
        <w:rPr>
          <w:rFonts w:ascii="Calibri" w:hAnsi="Calibri" w:cs="Calibri"/>
          <w:sz w:val="20"/>
        </w:rPr>
        <w:t>gão Presencial SEBRAE/TO n.º 049</w:t>
      </w:r>
      <w:r w:rsidRPr="004B7E8D">
        <w:rPr>
          <w:rFonts w:ascii="Calibri" w:hAnsi="Calibri" w:cs="Calibri"/>
          <w:sz w:val="20"/>
        </w:rPr>
        <w:t>/201</w:t>
      </w:r>
      <w:r>
        <w:rPr>
          <w:rFonts w:ascii="Calibri" w:hAnsi="Calibri" w:cs="Calibri"/>
          <w:sz w:val="20"/>
        </w:rPr>
        <w:t xml:space="preserve">5, bem como </w:t>
      </w:r>
      <w:r w:rsidRPr="00515F0E">
        <w:rPr>
          <w:rFonts w:ascii="Calibri" w:hAnsi="Calibri"/>
          <w:sz w:val="20"/>
          <w:lang w:eastAsia="en-US"/>
        </w:rPr>
        <w:t>que o mobiliário ora proposto possui assistência técnica local em Palmas – TO.</w:t>
      </w:r>
      <w:r w:rsidRPr="005E4613">
        <w:rPr>
          <w:rFonts w:ascii="Calibri" w:hAnsi="Calibri"/>
          <w:sz w:val="20"/>
          <w:lang w:eastAsia="en-US"/>
        </w:rPr>
        <w:t xml:space="preserve"> </w:t>
      </w:r>
    </w:p>
    <w:p w:rsidR="00AF054A" w:rsidRPr="004B7E8D" w:rsidRDefault="00AF054A" w:rsidP="00AF054A">
      <w:pPr>
        <w:jc w:val="both"/>
        <w:rPr>
          <w:rFonts w:ascii="Calibri" w:hAnsi="Calibri" w:cs="Calibri"/>
          <w:sz w:val="20"/>
        </w:rPr>
      </w:pPr>
    </w:p>
    <w:p w:rsidR="00AF054A" w:rsidRPr="00515F0E" w:rsidRDefault="00AF054A" w:rsidP="00AF054A">
      <w:pPr>
        <w:jc w:val="right"/>
        <w:rPr>
          <w:rStyle w:val="Forte"/>
        </w:rPr>
      </w:pPr>
    </w:p>
    <w:p w:rsidR="00AF054A" w:rsidRPr="004B7E8D" w:rsidRDefault="00AF054A" w:rsidP="00AF054A">
      <w:pPr>
        <w:jc w:val="right"/>
        <w:rPr>
          <w:rFonts w:ascii="Calibri" w:hAnsi="Calibri" w:cs="Calibri"/>
          <w:sz w:val="20"/>
        </w:rPr>
      </w:pPr>
      <w:r w:rsidRPr="004B7E8D">
        <w:rPr>
          <w:rFonts w:ascii="Calibri" w:hAnsi="Calibri"/>
          <w:sz w:val="20"/>
        </w:rPr>
        <w:t>Local,........ de................de 201</w:t>
      </w:r>
      <w:r>
        <w:rPr>
          <w:rFonts w:ascii="Calibri" w:hAnsi="Calibri"/>
          <w:sz w:val="20"/>
        </w:rPr>
        <w:t>5</w:t>
      </w:r>
      <w:r w:rsidRPr="004B7E8D">
        <w:rPr>
          <w:rFonts w:ascii="Calibri" w:hAnsi="Calibri" w:cs="Calibri"/>
          <w:sz w:val="20"/>
        </w:rPr>
        <w:t>.</w:t>
      </w:r>
    </w:p>
    <w:p w:rsidR="00AF054A" w:rsidRPr="004B7E8D" w:rsidRDefault="00AF054A" w:rsidP="00AF054A">
      <w:pPr>
        <w:jc w:val="center"/>
        <w:rPr>
          <w:rFonts w:ascii="Calibri" w:hAnsi="Calibri" w:cs="Calibri"/>
          <w:sz w:val="20"/>
        </w:rPr>
      </w:pPr>
    </w:p>
    <w:p w:rsidR="00AF054A" w:rsidRPr="004B7E8D" w:rsidRDefault="00AF054A" w:rsidP="00AF054A">
      <w:pPr>
        <w:jc w:val="center"/>
        <w:rPr>
          <w:rFonts w:ascii="Calibri" w:hAnsi="Calibri" w:cs="Calibri"/>
          <w:sz w:val="20"/>
        </w:rPr>
      </w:pPr>
      <w:r w:rsidRPr="004B7E8D">
        <w:rPr>
          <w:rFonts w:ascii="Calibri" w:hAnsi="Calibri" w:cs="Calibri"/>
          <w:sz w:val="20"/>
        </w:rPr>
        <w:t>Assinatura do Representante Legal</w:t>
      </w:r>
    </w:p>
    <w:p w:rsidR="00AF054A" w:rsidRDefault="00AF054A" w:rsidP="00AF054A">
      <w:pPr>
        <w:jc w:val="center"/>
        <w:rPr>
          <w:rFonts w:ascii="Calibri" w:hAnsi="Calibri" w:cs="Calibri"/>
          <w:sz w:val="20"/>
        </w:rPr>
      </w:pPr>
      <w:r w:rsidRPr="004B7E8D">
        <w:rPr>
          <w:rFonts w:ascii="Calibri" w:hAnsi="Calibri" w:cs="Calibri"/>
          <w:sz w:val="20"/>
        </w:rPr>
        <w:t>Nome da Empresa</w:t>
      </w: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Default="00AF054A" w:rsidP="00AF054A">
      <w:pPr>
        <w:jc w:val="center"/>
        <w:rPr>
          <w:rFonts w:ascii="Calibri" w:hAnsi="Calibri" w:cs="Calibri"/>
          <w:sz w:val="20"/>
        </w:rPr>
      </w:pPr>
    </w:p>
    <w:p w:rsidR="00AF054A" w:rsidRPr="004B7E8D" w:rsidRDefault="00AF054A" w:rsidP="00AF054A">
      <w:pPr>
        <w:jc w:val="center"/>
        <w:rPr>
          <w:rFonts w:ascii="Calibri" w:hAnsi="Calibri" w:cs="Calibri"/>
          <w:sz w:val="20"/>
        </w:rPr>
      </w:pPr>
    </w:p>
    <w:p w:rsidR="00AF054A" w:rsidRPr="004B7E8D" w:rsidRDefault="00AF054A" w:rsidP="00AF054A">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AF054A" w:rsidRPr="005B71BD" w:rsidRDefault="00AF054A" w:rsidP="00AF054A">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AF054A" w:rsidRPr="005B71BD" w:rsidRDefault="00AF054A" w:rsidP="00AF054A">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49/2015</w:t>
      </w:r>
    </w:p>
    <w:p w:rsidR="00AF054A" w:rsidRPr="005B71BD" w:rsidRDefault="00AF054A" w:rsidP="00AF054A">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AF054A" w:rsidRPr="005B71BD" w:rsidRDefault="00AF054A" w:rsidP="00AF054A">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AF054A" w:rsidRPr="005B71BD" w:rsidRDefault="00AF054A" w:rsidP="00AF054A">
      <w:pPr>
        <w:jc w:val="center"/>
        <w:rPr>
          <w:rFonts w:ascii="Calibri" w:hAnsi="Calibri" w:cs="Calibri"/>
          <w:b/>
          <w:sz w:val="22"/>
          <w:szCs w:val="22"/>
        </w:rPr>
      </w:pPr>
    </w:p>
    <w:p w:rsidR="00AF054A" w:rsidRPr="005B71BD" w:rsidRDefault="00AF054A" w:rsidP="00AF054A">
      <w:pPr>
        <w:jc w:val="center"/>
        <w:rPr>
          <w:rFonts w:ascii="Calibri" w:hAnsi="Calibri" w:cs="Calibri"/>
          <w:b/>
          <w:sz w:val="22"/>
          <w:szCs w:val="22"/>
        </w:rPr>
      </w:pPr>
    </w:p>
    <w:p w:rsidR="00AF054A" w:rsidRPr="005B71BD" w:rsidRDefault="00AF054A" w:rsidP="00AF054A">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AF054A" w:rsidRPr="005B71BD" w:rsidRDefault="00AF054A" w:rsidP="00AF054A">
      <w:pPr>
        <w:ind w:firstLine="708"/>
        <w:jc w:val="center"/>
        <w:rPr>
          <w:rFonts w:ascii="Calibri" w:hAnsi="Calibri" w:cs="Calibri"/>
          <w:sz w:val="22"/>
          <w:szCs w:val="22"/>
        </w:rPr>
      </w:pPr>
    </w:p>
    <w:p w:rsidR="00AF054A" w:rsidRPr="005B71BD" w:rsidRDefault="00AF054A" w:rsidP="00AF054A">
      <w:pPr>
        <w:widowControl w:val="0"/>
        <w:autoSpaceDE w:val="0"/>
        <w:autoSpaceDN w:val="0"/>
        <w:adjustRightInd w:val="0"/>
        <w:spacing w:line="200" w:lineRule="exact"/>
        <w:rPr>
          <w:rFonts w:ascii="Calibri" w:hAnsi="Calibri" w:cs="Calibri"/>
          <w:sz w:val="22"/>
          <w:szCs w:val="22"/>
        </w:rPr>
      </w:pPr>
    </w:p>
    <w:p w:rsidR="00AF054A" w:rsidRPr="005B71BD" w:rsidRDefault="00AF054A" w:rsidP="00AF054A">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AF054A" w:rsidRPr="005B71BD" w:rsidRDefault="00AF054A" w:rsidP="00AF054A">
      <w:pPr>
        <w:widowControl w:val="0"/>
        <w:autoSpaceDE w:val="0"/>
        <w:autoSpaceDN w:val="0"/>
        <w:adjustRightInd w:val="0"/>
        <w:spacing w:line="200" w:lineRule="exact"/>
        <w:rPr>
          <w:rFonts w:ascii="Calibri" w:hAnsi="Calibri" w:cs="Calibri"/>
          <w:sz w:val="22"/>
          <w:szCs w:val="22"/>
        </w:rPr>
      </w:pP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p>
    <w:p w:rsidR="00AF054A" w:rsidRPr="005B71BD" w:rsidRDefault="00AF054A" w:rsidP="00AF054A">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p>
    <w:p w:rsidR="00AF054A" w:rsidRPr="005B71BD" w:rsidRDefault="00AF054A" w:rsidP="00AF054A">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p>
    <w:p w:rsidR="00AF054A" w:rsidRPr="005B71BD" w:rsidRDefault="00AF054A" w:rsidP="00AF054A">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AF054A" w:rsidRPr="005B71BD" w:rsidRDefault="00AF054A" w:rsidP="00AF054A">
      <w:pPr>
        <w:autoSpaceDE w:val="0"/>
        <w:autoSpaceDN w:val="0"/>
        <w:adjustRightInd w:val="0"/>
        <w:rPr>
          <w:rFonts w:ascii="Calibri" w:hAnsi="Calibri" w:cs="Calibri"/>
          <w:b/>
          <w:color w:val="000000"/>
          <w:sz w:val="22"/>
          <w:szCs w:val="22"/>
        </w:rPr>
      </w:pPr>
    </w:p>
    <w:p w:rsidR="00AF054A" w:rsidRPr="005B71BD" w:rsidRDefault="00AF054A" w:rsidP="00AF054A">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AF054A" w:rsidRPr="005B71BD" w:rsidRDefault="00AF054A" w:rsidP="00AF054A">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AF054A" w:rsidRPr="005B71BD" w:rsidRDefault="00AF054A" w:rsidP="00AF054A">
      <w:pPr>
        <w:widowControl w:val="0"/>
        <w:autoSpaceDE w:val="0"/>
        <w:autoSpaceDN w:val="0"/>
        <w:adjustRightInd w:val="0"/>
        <w:spacing w:line="300" w:lineRule="exact"/>
        <w:rPr>
          <w:rFonts w:ascii="Calibri" w:hAnsi="Calibri" w:cs="Calibri"/>
          <w:sz w:val="22"/>
          <w:szCs w:val="22"/>
        </w:rPr>
      </w:pPr>
    </w:p>
    <w:p w:rsidR="00AF054A" w:rsidRPr="005B71BD" w:rsidRDefault="00AF054A" w:rsidP="00AF054A">
      <w:pPr>
        <w:widowControl w:val="0"/>
        <w:autoSpaceDE w:val="0"/>
        <w:autoSpaceDN w:val="0"/>
        <w:adjustRightInd w:val="0"/>
        <w:jc w:val="right"/>
        <w:rPr>
          <w:rFonts w:ascii="Calibri" w:hAnsi="Calibri" w:cs="Calibri"/>
          <w:bCs/>
          <w:sz w:val="22"/>
          <w:szCs w:val="22"/>
        </w:rPr>
      </w:pPr>
    </w:p>
    <w:p w:rsidR="00AF054A" w:rsidRPr="005B71BD" w:rsidRDefault="00AF054A" w:rsidP="00AF054A">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AF054A" w:rsidRPr="005B71BD" w:rsidRDefault="00AF054A" w:rsidP="00AF054A">
      <w:pPr>
        <w:widowControl w:val="0"/>
        <w:autoSpaceDE w:val="0"/>
        <w:autoSpaceDN w:val="0"/>
        <w:adjustRightInd w:val="0"/>
        <w:spacing w:line="200" w:lineRule="exact"/>
        <w:rPr>
          <w:rFonts w:ascii="Calibri" w:hAnsi="Calibri" w:cs="Calibri"/>
          <w:sz w:val="22"/>
          <w:szCs w:val="22"/>
        </w:rPr>
      </w:pPr>
    </w:p>
    <w:p w:rsidR="00AF054A" w:rsidRPr="005B71BD" w:rsidRDefault="00AF054A" w:rsidP="00AF054A">
      <w:pPr>
        <w:widowControl w:val="0"/>
        <w:autoSpaceDE w:val="0"/>
        <w:autoSpaceDN w:val="0"/>
        <w:adjustRightInd w:val="0"/>
        <w:spacing w:line="200" w:lineRule="exact"/>
        <w:rPr>
          <w:rFonts w:ascii="Calibri" w:hAnsi="Calibri" w:cs="Calibri"/>
          <w:sz w:val="22"/>
          <w:szCs w:val="22"/>
        </w:rPr>
      </w:pPr>
    </w:p>
    <w:p w:rsidR="00AF054A" w:rsidRPr="005B71BD" w:rsidRDefault="00AF054A" w:rsidP="00AF054A">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AF054A" w:rsidRPr="005B71BD" w:rsidRDefault="00AF054A" w:rsidP="00AF054A">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AF054A" w:rsidRPr="005B71BD" w:rsidRDefault="00AF054A" w:rsidP="00AF054A">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49</w:t>
      </w:r>
      <w:r w:rsidRPr="005B71BD">
        <w:rPr>
          <w:rFonts w:ascii="Calibri" w:hAnsi="Calibri" w:cs="Calibri"/>
          <w:b/>
          <w:sz w:val="22"/>
          <w:szCs w:val="22"/>
        </w:rPr>
        <w:t>/201</w:t>
      </w:r>
      <w:r>
        <w:rPr>
          <w:rFonts w:ascii="Calibri" w:hAnsi="Calibri" w:cs="Calibri"/>
          <w:b/>
          <w:sz w:val="22"/>
          <w:szCs w:val="22"/>
        </w:rPr>
        <w:t>5</w:t>
      </w:r>
    </w:p>
    <w:p w:rsidR="00AF054A" w:rsidRPr="005B71BD" w:rsidRDefault="00AF054A" w:rsidP="00AF054A">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AF054A" w:rsidRPr="005B71BD" w:rsidRDefault="00AF054A" w:rsidP="00AF054A">
      <w:pPr>
        <w:rPr>
          <w:rFonts w:ascii="Calibri" w:hAnsi="Calibri" w:cs="Calibri"/>
          <w:sz w:val="22"/>
          <w:szCs w:val="22"/>
        </w:rPr>
      </w:pPr>
    </w:p>
    <w:p w:rsidR="00AF054A" w:rsidRPr="005B71BD" w:rsidRDefault="00AF054A" w:rsidP="00AF054A">
      <w:pPr>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AF054A" w:rsidRPr="005B71BD" w:rsidTr="000D0ABF">
        <w:trPr>
          <w:trHeight w:val="620"/>
        </w:trPr>
        <w:tc>
          <w:tcPr>
            <w:tcW w:w="8644" w:type="dxa"/>
            <w:gridSpan w:val="2"/>
            <w:shd w:val="clear" w:color="auto" w:fill="auto"/>
            <w:vAlign w:val="center"/>
          </w:tcPr>
          <w:p w:rsidR="00AF054A" w:rsidRPr="005B71BD" w:rsidRDefault="00AF054A" w:rsidP="000D0ABF">
            <w:pPr>
              <w:jc w:val="center"/>
              <w:rPr>
                <w:rFonts w:ascii="Calibri" w:hAnsi="Calibri" w:cs="Calibri"/>
                <w:sz w:val="22"/>
                <w:szCs w:val="22"/>
              </w:rPr>
            </w:pPr>
            <w:r w:rsidRPr="005B71BD">
              <w:rPr>
                <w:rFonts w:ascii="Calibri" w:hAnsi="Calibri" w:cs="Calibri"/>
                <w:sz w:val="22"/>
                <w:szCs w:val="22"/>
              </w:rPr>
              <w:t>IDENTIFICAÇÃO</w:t>
            </w:r>
          </w:p>
        </w:tc>
      </w:tr>
      <w:tr w:rsidR="00AF054A" w:rsidRPr="005B71BD" w:rsidTr="000D0ABF">
        <w:trPr>
          <w:trHeight w:val="519"/>
        </w:trPr>
        <w:tc>
          <w:tcPr>
            <w:tcW w:w="4322" w:type="dxa"/>
            <w:shd w:val="clear" w:color="auto" w:fill="auto"/>
          </w:tcPr>
          <w:p w:rsidR="00AF054A" w:rsidRPr="005B71BD" w:rsidRDefault="00AF054A" w:rsidP="000D0ABF">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AF054A" w:rsidRPr="005B71BD" w:rsidRDefault="00AF054A" w:rsidP="000D0ABF">
            <w:pPr>
              <w:jc w:val="both"/>
              <w:rPr>
                <w:rFonts w:ascii="Calibri" w:hAnsi="Calibri" w:cs="Calibri"/>
                <w:sz w:val="22"/>
                <w:szCs w:val="22"/>
              </w:rPr>
            </w:pPr>
            <w:r w:rsidRPr="005B71BD">
              <w:rPr>
                <w:rFonts w:ascii="Calibri" w:hAnsi="Calibri" w:cs="Calibri"/>
                <w:sz w:val="22"/>
                <w:szCs w:val="22"/>
              </w:rPr>
              <w:t>CNPJ:</w:t>
            </w:r>
          </w:p>
        </w:tc>
      </w:tr>
      <w:tr w:rsidR="00AF054A" w:rsidRPr="005B71BD" w:rsidTr="000D0ABF">
        <w:trPr>
          <w:trHeight w:val="527"/>
        </w:trPr>
        <w:tc>
          <w:tcPr>
            <w:tcW w:w="4322" w:type="dxa"/>
            <w:shd w:val="clear" w:color="auto" w:fill="auto"/>
          </w:tcPr>
          <w:p w:rsidR="00AF054A" w:rsidRPr="005B71BD" w:rsidRDefault="00AF054A" w:rsidP="000D0ABF">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AF054A" w:rsidRPr="005B71BD" w:rsidRDefault="00AF054A" w:rsidP="000D0ABF">
            <w:pPr>
              <w:jc w:val="both"/>
              <w:rPr>
                <w:rFonts w:ascii="Calibri" w:hAnsi="Calibri" w:cs="Calibri"/>
                <w:sz w:val="22"/>
                <w:szCs w:val="22"/>
              </w:rPr>
            </w:pPr>
            <w:r w:rsidRPr="005B71BD">
              <w:rPr>
                <w:rFonts w:ascii="Calibri" w:hAnsi="Calibri" w:cs="Calibri"/>
                <w:sz w:val="22"/>
                <w:szCs w:val="22"/>
              </w:rPr>
              <w:t>CPF:</w:t>
            </w:r>
          </w:p>
        </w:tc>
      </w:tr>
    </w:tbl>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AF054A" w:rsidRPr="005B71BD" w:rsidTr="000D0ABF">
        <w:tc>
          <w:tcPr>
            <w:tcW w:w="1514" w:type="dxa"/>
            <w:shd w:val="clear" w:color="auto" w:fill="auto"/>
          </w:tcPr>
          <w:p w:rsidR="00AF054A" w:rsidRPr="005B71BD" w:rsidRDefault="00AF054A" w:rsidP="000D0ABF">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AF054A" w:rsidRPr="005B71BD" w:rsidRDefault="00AF054A" w:rsidP="000D0ABF">
            <w:pPr>
              <w:jc w:val="center"/>
              <w:rPr>
                <w:rFonts w:ascii="Calibri" w:hAnsi="Calibri" w:cs="Calibri"/>
                <w:sz w:val="22"/>
                <w:szCs w:val="22"/>
              </w:rPr>
            </w:pPr>
            <w:r w:rsidRPr="005B71BD">
              <w:rPr>
                <w:rFonts w:ascii="Calibri" w:hAnsi="Calibri" w:cs="Calibri"/>
                <w:sz w:val="22"/>
                <w:szCs w:val="22"/>
              </w:rPr>
              <w:t>NÃO</w:t>
            </w:r>
          </w:p>
        </w:tc>
      </w:tr>
      <w:tr w:rsidR="00AF054A" w:rsidRPr="005B71BD" w:rsidTr="000D0ABF">
        <w:trPr>
          <w:trHeight w:val="386"/>
        </w:trPr>
        <w:tc>
          <w:tcPr>
            <w:tcW w:w="1514" w:type="dxa"/>
            <w:shd w:val="clear" w:color="auto" w:fill="auto"/>
          </w:tcPr>
          <w:p w:rsidR="00AF054A" w:rsidRPr="005B71BD" w:rsidRDefault="00AF054A" w:rsidP="000D0ABF">
            <w:pPr>
              <w:jc w:val="both"/>
              <w:rPr>
                <w:rFonts w:ascii="Calibri" w:hAnsi="Calibri" w:cs="Calibri"/>
                <w:sz w:val="22"/>
                <w:szCs w:val="22"/>
              </w:rPr>
            </w:pPr>
          </w:p>
        </w:tc>
        <w:tc>
          <w:tcPr>
            <w:tcW w:w="1366" w:type="dxa"/>
            <w:shd w:val="clear" w:color="auto" w:fill="auto"/>
          </w:tcPr>
          <w:p w:rsidR="00AF054A" w:rsidRPr="005B71BD" w:rsidRDefault="00AF054A" w:rsidP="000D0ABF">
            <w:pPr>
              <w:jc w:val="both"/>
              <w:rPr>
                <w:rFonts w:ascii="Calibri" w:hAnsi="Calibri" w:cs="Calibri"/>
                <w:sz w:val="22"/>
                <w:szCs w:val="22"/>
              </w:rPr>
            </w:pPr>
          </w:p>
        </w:tc>
      </w:tr>
    </w:tbl>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ind w:firstLine="708"/>
        <w:jc w:val="both"/>
        <w:rPr>
          <w:rFonts w:ascii="Calibri" w:hAnsi="Calibri" w:cs="Calibri"/>
          <w:sz w:val="22"/>
          <w:szCs w:val="22"/>
        </w:rPr>
      </w:pPr>
    </w:p>
    <w:p w:rsidR="00AF054A" w:rsidRPr="005B71BD" w:rsidRDefault="00AF054A" w:rsidP="00AF054A">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AF054A" w:rsidRPr="005B71BD" w:rsidRDefault="00AF054A" w:rsidP="00AF054A">
      <w:pPr>
        <w:jc w:val="right"/>
        <w:rPr>
          <w:rFonts w:ascii="Calibri" w:hAnsi="Calibri" w:cs="Calibri"/>
          <w:sz w:val="22"/>
          <w:szCs w:val="22"/>
        </w:rPr>
      </w:pPr>
    </w:p>
    <w:p w:rsidR="00AF054A" w:rsidRPr="005B71BD" w:rsidRDefault="00AF054A" w:rsidP="00AF054A">
      <w:pPr>
        <w:jc w:val="right"/>
        <w:rPr>
          <w:rFonts w:ascii="Calibri" w:hAnsi="Calibri" w:cs="Calibri"/>
          <w:sz w:val="22"/>
          <w:szCs w:val="22"/>
        </w:rPr>
      </w:pPr>
    </w:p>
    <w:p w:rsidR="00AF054A" w:rsidRPr="005B71BD" w:rsidRDefault="00AF054A" w:rsidP="00AF054A">
      <w:pPr>
        <w:jc w:val="right"/>
        <w:rPr>
          <w:rFonts w:ascii="Calibri" w:hAnsi="Calibri" w:cs="Calibri"/>
          <w:sz w:val="22"/>
          <w:szCs w:val="22"/>
        </w:rPr>
      </w:pPr>
    </w:p>
    <w:p w:rsidR="00AF054A" w:rsidRPr="005B71BD" w:rsidRDefault="00AF054A" w:rsidP="00AF054A">
      <w:pPr>
        <w:jc w:val="center"/>
        <w:rPr>
          <w:rFonts w:ascii="Calibri" w:hAnsi="Calibri" w:cs="Calibri"/>
          <w:sz w:val="22"/>
          <w:szCs w:val="22"/>
        </w:rPr>
      </w:pPr>
      <w:r w:rsidRPr="005B71BD">
        <w:rPr>
          <w:rFonts w:ascii="Calibri" w:hAnsi="Calibri" w:cs="Calibri"/>
          <w:sz w:val="22"/>
          <w:szCs w:val="22"/>
        </w:rPr>
        <w:t>______________________________________________</w:t>
      </w:r>
    </w:p>
    <w:p w:rsidR="00AF054A" w:rsidRPr="005B71BD" w:rsidRDefault="00AF054A" w:rsidP="00AF054A">
      <w:pPr>
        <w:jc w:val="center"/>
        <w:rPr>
          <w:rFonts w:ascii="Calibri" w:hAnsi="Calibri" w:cs="Calibri"/>
          <w:sz w:val="22"/>
          <w:szCs w:val="22"/>
        </w:rPr>
      </w:pPr>
    </w:p>
    <w:p w:rsidR="00AF054A" w:rsidRPr="005B71BD" w:rsidRDefault="00AF054A" w:rsidP="00AF054A">
      <w:pPr>
        <w:jc w:val="center"/>
        <w:rPr>
          <w:rFonts w:ascii="Calibri" w:hAnsi="Calibri" w:cs="Calibri"/>
          <w:sz w:val="22"/>
          <w:szCs w:val="22"/>
        </w:rPr>
      </w:pPr>
      <w:r w:rsidRPr="005B71BD">
        <w:rPr>
          <w:rFonts w:ascii="Calibri" w:hAnsi="Calibri" w:cs="Calibri"/>
          <w:sz w:val="22"/>
          <w:szCs w:val="22"/>
        </w:rPr>
        <w:t>(Nome do Representante Legal)</w:t>
      </w:r>
    </w:p>
    <w:p w:rsidR="00AF054A" w:rsidRPr="005B71BD" w:rsidRDefault="00AF054A" w:rsidP="00AF054A">
      <w:pPr>
        <w:jc w:val="center"/>
        <w:rPr>
          <w:rFonts w:ascii="Calibri" w:hAnsi="Calibri" w:cs="Calibri"/>
          <w:sz w:val="22"/>
          <w:szCs w:val="22"/>
        </w:rPr>
      </w:pPr>
      <w:r w:rsidRPr="005B71BD">
        <w:rPr>
          <w:rFonts w:ascii="Calibri" w:hAnsi="Calibri" w:cs="Calibri"/>
          <w:sz w:val="22"/>
          <w:szCs w:val="22"/>
        </w:rPr>
        <w:t>(Número do CPF)</w:t>
      </w:r>
    </w:p>
    <w:p w:rsidR="009E2D4F" w:rsidRDefault="009E2D4F">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4A"/>
    <w:rsid w:val="009E2D4F"/>
    <w:rsid w:val="009E4EE5"/>
    <w:rsid w:val="00AF05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4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F054A"/>
    <w:pPr>
      <w:widowControl w:val="0"/>
      <w:jc w:val="both"/>
    </w:pPr>
    <w:rPr>
      <w:b/>
    </w:rPr>
  </w:style>
  <w:style w:type="character" w:customStyle="1" w:styleId="CorpodetextoChar">
    <w:name w:val="Corpo de texto Char"/>
    <w:basedOn w:val="Fontepargpadro"/>
    <w:link w:val="Corpodetexto"/>
    <w:rsid w:val="00AF054A"/>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AF054A"/>
    <w:pPr>
      <w:spacing w:after="200" w:line="276" w:lineRule="auto"/>
      <w:ind w:left="720"/>
      <w:contextualSpacing/>
    </w:pPr>
    <w:rPr>
      <w:rFonts w:ascii="Calibri" w:eastAsia="Calibri" w:hAnsi="Calibri"/>
      <w:sz w:val="22"/>
      <w:szCs w:val="22"/>
      <w:lang w:eastAsia="en-US"/>
    </w:rPr>
  </w:style>
  <w:style w:type="character" w:styleId="Forte">
    <w:name w:val="Strong"/>
    <w:qFormat/>
    <w:rsid w:val="00AF05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4A"/>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AF054A"/>
    <w:pPr>
      <w:widowControl w:val="0"/>
      <w:jc w:val="both"/>
    </w:pPr>
    <w:rPr>
      <w:b/>
    </w:rPr>
  </w:style>
  <w:style w:type="character" w:customStyle="1" w:styleId="CorpodetextoChar">
    <w:name w:val="Corpo de texto Char"/>
    <w:basedOn w:val="Fontepargpadro"/>
    <w:link w:val="Corpodetexto"/>
    <w:rsid w:val="00AF054A"/>
    <w:rPr>
      <w:rFonts w:ascii="Arial" w:eastAsia="Times New Roman" w:hAnsi="Arial" w:cs="Times New Roman"/>
      <w:b/>
      <w:sz w:val="24"/>
      <w:szCs w:val="20"/>
      <w:lang w:eastAsia="pt-BR"/>
    </w:rPr>
  </w:style>
  <w:style w:type="paragraph" w:styleId="PargrafodaLista">
    <w:name w:val="List Paragraph"/>
    <w:aliases w:val="Segundo"/>
    <w:basedOn w:val="Normal"/>
    <w:uiPriority w:val="34"/>
    <w:qFormat/>
    <w:rsid w:val="00AF054A"/>
    <w:pPr>
      <w:spacing w:after="200" w:line="276" w:lineRule="auto"/>
      <w:ind w:left="720"/>
      <w:contextualSpacing/>
    </w:pPr>
    <w:rPr>
      <w:rFonts w:ascii="Calibri" w:eastAsia="Calibri" w:hAnsi="Calibri"/>
      <w:sz w:val="22"/>
      <w:szCs w:val="22"/>
      <w:lang w:eastAsia="en-US"/>
    </w:rPr>
  </w:style>
  <w:style w:type="character" w:styleId="Forte">
    <w:name w:val="Strong"/>
    <w:qFormat/>
    <w:rsid w:val="00AF0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2607</Words>
  <Characters>14083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2015-12-07T13:20:00Z</dcterms:created>
  <dcterms:modified xsi:type="dcterms:W3CDTF">2015-12-07T13:20:00Z</dcterms:modified>
</cp:coreProperties>
</file>